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7687" w:rsidRDefault="00CB7687">
      <w:pPr>
        <w:rPr>
          <w:b/>
          <w:sz w:val="40"/>
          <w:szCs w:val="40"/>
          <w:lang w:eastAsia="hr-HR"/>
        </w:rPr>
      </w:pPr>
      <w:r>
        <w:rPr>
          <w:b/>
          <w:sz w:val="40"/>
          <w:szCs w:val="40"/>
          <w:lang w:eastAsia="hr-HR"/>
        </w:rPr>
        <w:t>SAVJETOVANJE S JAVNOŠĆU 11/2025 – PRIJEDLOZI ZA EVIDENTIRANJE NERAZVRSTANIH CESTA</w:t>
      </w:r>
    </w:p>
    <w:p w:rsidR="00CB7687" w:rsidRDefault="00CB7687">
      <w:pPr>
        <w:rPr>
          <w:b/>
          <w:sz w:val="40"/>
          <w:szCs w:val="40"/>
          <w:lang w:eastAsia="hr-HR"/>
        </w:rPr>
      </w:pPr>
    </w:p>
    <w:p w:rsidR="001613CA" w:rsidRDefault="007401A0">
      <w:pPr>
        <w:rPr>
          <w:lang w:eastAsia="hr-HR"/>
        </w:rPr>
      </w:pPr>
      <w:r>
        <w:rPr>
          <w:b/>
          <w:sz w:val="40"/>
          <w:szCs w:val="40"/>
          <w:lang w:eastAsia="hr-HR"/>
        </w:rPr>
        <w:t>1.</w:t>
      </w:r>
      <w:r>
        <w:rPr>
          <w:lang w:eastAsia="hr-HR"/>
        </w:rPr>
        <w:t xml:space="preserve"> - evidentirati NC (označeno žutom bojom) (dio 1659/1 </w:t>
      </w:r>
      <w:proofErr w:type="spellStart"/>
      <w:r>
        <w:rPr>
          <w:lang w:eastAsia="hr-HR"/>
        </w:rPr>
        <w:t>k.č.Medulin</w:t>
      </w:r>
      <w:proofErr w:type="spellEnd"/>
      <w:r>
        <w:rPr>
          <w:lang w:eastAsia="hr-HR"/>
        </w:rPr>
        <w:t>)</w:t>
      </w:r>
    </w:p>
    <w:p w:rsidR="001613CA" w:rsidRDefault="007401A0">
      <w:pPr>
        <w:rPr>
          <w:lang w:eastAsia="hr-HR"/>
        </w:rPr>
      </w:pPr>
      <w:r>
        <w:rPr>
          <w:noProof/>
          <w:lang w:val="en-US"/>
        </w:rPr>
        <w:drawing>
          <wp:inline distT="0" distB="0" distL="0" distR="0">
            <wp:extent cx="5441950" cy="4686300"/>
            <wp:effectExtent l="0" t="0" r="0" b="0"/>
            <wp:docPr id="1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rPr>
          <w:lang w:eastAsia="hr-HR"/>
        </w:rPr>
      </w:pPr>
    </w:p>
    <w:p w:rsidR="001613CA" w:rsidRDefault="001613CA">
      <w:pPr>
        <w:rPr>
          <w:sz w:val="56"/>
          <w:szCs w:val="56"/>
          <w:lang w:eastAsia="hr-HR"/>
        </w:rPr>
      </w:pPr>
    </w:p>
    <w:p w:rsidR="001613CA" w:rsidRDefault="001613CA">
      <w:pPr>
        <w:rPr>
          <w:lang w:eastAsia="hr-HR"/>
        </w:rPr>
      </w:pPr>
    </w:p>
    <w:p w:rsidR="001613CA" w:rsidRDefault="001613CA">
      <w:pPr>
        <w:rPr>
          <w:lang w:eastAsia="hr-HR"/>
        </w:rPr>
      </w:pPr>
    </w:p>
    <w:p w:rsidR="001613CA" w:rsidRDefault="001613CA">
      <w:pPr>
        <w:rPr>
          <w:lang w:eastAsia="hr-HR"/>
        </w:rPr>
      </w:pPr>
    </w:p>
    <w:p w:rsidR="001613CA" w:rsidRDefault="001613CA">
      <w:pPr>
        <w:rPr>
          <w:lang w:eastAsia="hr-HR"/>
        </w:rPr>
      </w:pPr>
    </w:p>
    <w:p w:rsidR="001613CA" w:rsidRDefault="001613CA" w:rsidP="00CB7687">
      <w:pPr>
        <w:rPr>
          <w:lang w:eastAsia="hr-HR"/>
        </w:rPr>
      </w:pPr>
    </w:p>
    <w:p w:rsidR="001613CA" w:rsidRDefault="001613CA" w:rsidP="008B1834">
      <w:pPr>
        <w:rPr>
          <w:lang w:eastAsia="hr-HR"/>
        </w:rPr>
      </w:pPr>
    </w:p>
    <w:p w:rsidR="001613CA" w:rsidRDefault="007401A0">
      <w:pPr>
        <w:pStyle w:val="Odlomakpopisa"/>
        <w:numPr>
          <w:ilvl w:val="0"/>
          <w:numId w:val="1"/>
        </w:numPr>
        <w:rPr>
          <w:lang w:eastAsia="hr-HR"/>
        </w:rPr>
      </w:pPr>
      <w:r>
        <w:rPr>
          <w:lang w:eastAsia="hr-HR"/>
        </w:rPr>
        <w:t xml:space="preserve">Evidentirati </w:t>
      </w:r>
      <w:proofErr w:type="spellStart"/>
      <w:r>
        <w:rPr>
          <w:lang w:eastAsia="hr-HR"/>
        </w:rPr>
        <w:t>nc</w:t>
      </w:r>
      <w:proofErr w:type="spellEnd"/>
      <w:r>
        <w:rPr>
          <w:lang w:eastAsia="hr-HR"/>
        </w:rPr>
        <w:t xml:space="preserve"> (označeno žutom bojom) na k.č.66 i 68/1 </w:t>
      </w:r>
      <w:proofErr w:type="spellStart"/>
      <w:r>
        <w:rPr>
          <w:lang w:eastAsia="hr-HR"/>
        </w:rPr>
        <w:t>k.o.Premantura</w:t>
      </w:r>
      <w:proofErr w:type="spellEnd"/>
    </w:p>
    <w:p w:rsidR="001613CA" w:rsidRDefault="001613CA">
      <w:pPr>
        <w:rPr>
          <w:lang w:eastAsia="hr-HR"/>
        </w:rPr>
      </w:pPr>
    </w:p>
    <w:p w:rsidR="001613CA" w:rsidRDefault="007401A0" w:rsidP="00D23ED9">
      <w:pPr>
        <w:jc w:val="center"/>
        <w:rPr>
          <w:lang w:eastAsia="hr-HR"/>
        </w:rPr>
      </w:pPr>
      <w:r>
        <w:rPr>
          <w:noProof/>
          <w:lang w:val="en-US"/>
        </w:rPr>
        <w:drawing>
          <wp:inline distT="0" distB="0" distL="0" distR="0">
            <wp:extent cx="4883150" cy="3962400"/>
            <wp:effectExtent l="0" t="0" r="0" b="0"/>
            <wp:docPr id="2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rPr>
          <w:lang w:eastAsia="hr-HR"/>
        </w:rPr>
      </w:pPr>
    </w:p>
    <w:p w:rsidR="001613CA" w:rsidRDefault="001613CA">
      <w:pPr>
        <w:rPr>
          <w:sz w:val="56"/>
          <w:szCs w:val="56"/>
          <w:lang w:eastAsia="hr-HR"/>
        </w:rPr>
      </w:pPr>
    </w:p>
    <w:p w:rsidR="001613CA" w:rsidRDefault="001613CA">
      <w:pPr>
        <w:rPr>
          <w:lang w:eastAsia="hr-HR"/>
        </w:rPr>
      </w:pPr>
    </w:p>
    <w:p w:rsidR="001613CA" w:rsidRDefault="001613CA">
      <w:pPr>
        <w:rPr>
          <w:lang w:eastAsia="hr-HR"/>
        </w:rPr>
      </w:pPr>
    </w:p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7401A0">
      <w:pPr>
        <w:pStyle w:val="Odlomakpopisa"/>
        <w:numPr>
          <w:ilvl w:val="0"/>
          <w:numId w:val="1"/>
        </w:numPr>
      </w:pPr>
      <w:r>
        <w:lastRenderedPageBreak/>
        <w:t xml:space="preserve">– BRISATI DIO NC 26(označeno žutom bojom) sa k.č.1666/1 </w:t>
      </w:r>
    </w:p>
    <w:p w:rsidR="001613CA" w:rsidRDefault="007401A0" w:rsidP="00D23ED9">
      <w:pPr>
        <w:jc w:val="center"/>
      </w:pPr>
      <w:r>
        <w:rPr>
          <w:noProof/>
          <w:lang w:val="en-US"/>
        </w:rPr>
        <w:drawing>
          <wp:inline distT="0" distB="0" distL="0" distR="0">
            <wp:extent cx="5165725" cy="4079240"/>
            <wp:effectExtent l="0" t="0" r="0" b="0"/>
            <wp:docPr id="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25" cy="407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pStyle w:val="Odlomakpopisa"/>
      </w:pPr>
    </w:p>
    <w:p w:rsidR="001613CA" w:rsidRDefault="001613CA"/>
    <w:p w:rsidR="001613CA" w:rsidRDefault="001613CA">
      <w:pPr>
        <w:ind w:left="360"/>
        <w:rPr>
          <w:sz w:val="96"/>
          <w:szCs w:val="96"/>
          <w:lang w:eastAsia="hr-HR"/>
        </w:rPr>
      </w:pPr>
    </w:p>
    <w:p w:rsidR="001613CA" w:rsidRDefault="001613CA">
      <w:pPr>
        <w:pStyle w:val="Odlomakpopisa"/>
        <w:rPr>
          <w:sz w:val="96"/>
          <w:szCs w:val="96"/>
          <w:lang w:eastAsia="hr-HR"/>
        </w:rPr>
      </w:pPr>
    </w:p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7401A0">
      <w:pPr>
        <w:pStyle w:val="Odlomakpopisa"/>
        <w:numPr>
          <w:ilvl w:val="0"/>
          <w:numId w:val="1"/>
        </w:numPr>
      </w:pPr>
      <w:r>
        <w:lastRenderedPageBreak/>
        <w:t xml:space="preserve">- označiti nerazvrstanu cestu (označeno žutom bojom) – k.č.539/1 </w:t>
      </w:r>
      <w:proofErr w:type="spellStart"/>
      <w:r>
        <w:t>k.o.Pomer</w:t>
      </w:r>
      <w:proofErr w:type="spellEnd"/>
      <w:r>
        <w:t xml:space="preserve"> </w:t>
      </w:r>
    </w:p>
    <w:p w:rsidR="001613CA" w:rsidRDefault="007401A0" w:rsidP="00D23ED9">
      <w:pPr>
        <w:jc w:val="center"/>
      </w:pPr>
      <w:r>
        <w:rPr>
          <w:noProof/>
          <w:lang w:val="en-US"/>
        </w:rPr>
        <w:drawing>
          <wp:inline distT="0" distB="0" distL="0" distR="0">
            <wp:extent cx="4512310" cy="3924935"/>
            <wp:effectExtent l="0" t="0" r="0" b="0"/>
            <wp:docPr id="4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10" cy="392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/>
    <w:p w:rsidR="001613CA" w:rsidRDefault="001613CA">
      <w:pPr>
        <w:rPr>
          <w:sz w:val="56"/>
          <w:szCs w:val="56"/>
          <w:lang w:eastAsia="hr-HR"/>
        </w:rPr>
      </w:pPr>
    </w:p>
    <w:p w:rsidR="001613CA" w:rsidRDefault="001613CA"/>
    <w:p w:rsidR="001613CA" w:rsidRDefault="001613CA"/>
    <w:p w:rsidR="001613CA" w:rsidRDefault="001613CA">
      <w:pPr>
        <w:rPr>
          <w:color w:val="FF0000"/>
        </w:rPr>
      </w:pPr>
    </w:p>
    <w:p w:rsidR="001613CA" w:rsidRDefault="007401A0">
      <w:r>
        <w:rPr>
          <w:b/>
          <w:sz w:val="40"/>
          <w:szCs w:val="40"/>
        </w:rPr>
        <w:t>5.-</w:t>
      </w:r>
      <w:r>
        <w:t xml:space="preserve">Brisati k.č.923/19 </w:t>
      </w:r>
      <w:proofErr w:type="spellStart"/>
      <w:r>
        <w:t>k.o.Medulin</w:t>
      </w:r>
      <w:proofErr w:type="spellEnd"/>
      <w:r>
        <w:t xml:space="preserve"> iz registra </w:t>
      </w:r>
      <w:r w:rsidR="00117417">
        <w:t>NC</w:t>
      </w:r>
    </w:p>
    <w:p w:rsidR="00117417" w:rsidRDefault="00117417">
      <w:r>
        <w:t>- brisati k.č.br. 1785/2 k.o. Medulin iz registra NC</w:t>
      </w:r>
      <w:bookmarkStart w:id="0" w:name="_GoBack"/>
      <w:bookmarkEnd w:id="0"/>
    </w:p>
    <w:p w:rsidR="001613CA" w:rsidRDefault="001613CA">
      <w:pPr>
        <w:rPr>
          <w:sz w:val="56"/>
          <w:szCs w:val="56"/>
          <w:lang w:eastAsia="hr-HR"/>
        </w:rPr>
      </w:pPr>
    </w:p>
    <w:p w:rsidR="008B1834" w:rsidRDefault="008B1834"/>
    <w:p w:rsidR="008B1834" w:rsidRDefault="008B1834"/>
    <w:p w:rsidR="008B1834" w:rsidRDefault="008B1834"/>
    <w:p w:rsidR="008B1834" w:rsidRDefault="008B1834"/>
    <w:p w:rsidR="00CB7687" w:rsidRDefault="00CB7687"/>
    <w:p w:rsidR="00CB7687" w:rsidRDefault="00CB7687"/>
    <w:p w:rsidR="001613CA" w:rsidRDefault="007401A0">
      <w:r>
        <w:rPr>
          <w:b/>
          <w:sz w:val="40"/>
          <w:szCs w:val="40"/>
        </w:rPr>
        <w:t>6.</w:t>
      </w:r>
      <w:r>
        <w:t xml:space="preserve">-Označiti NC (žutom bojom)– od k.č.736/2 </w:t>
      </w:r>
      <w:proofErr w:type="spellStart"/>
      <w:r>
        <w:t>k.o.Medulin</w:t>
      </w:r>
      <w:proofErr w:type="spellEnd"/>
      <w:r>
        <w:t xml:space="preserve"> </w:t>
      </w:r>
      <w:r w:rsidR="008B1834">
        <w:t>do NC 779</w:t>
      </w:r>
    </w:p>
    <w:p w:rsidR="001613CA" w:rsidRDefault="007401A0" w:rsidP="00D23ED9">
      <w:pPr>
        <w:jc w:val="center"/>
      </w:pPr>
      <w:r>
        <w:rPr>
          <w:noProof/>
          <w:lang w:val="en-US"/>
        </w:rPr>
        <w:drawing>
          <wp:inline distT="0" distB="0" distL="0" distR="0">
            <wp:extent cx="4387850" cy="3002280"/>
            <wp:effectExtent l="0" t="0" r="0" b="0"/>
            <wp:docPr id="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/>
    <w:p w:rsidR="001613CA" w:rsidRDefault="001613CA">
      <w:pPr>
        <w:pStyle w:val="Odlomakpopisa"/>
        <w:ind w:left="927"/>
        <w:rPr>
          <w:sz w:val="96"/>
          <w:szCs w:val="96"/>
          <w:lang w:eastAsia="hr-HR"/>
        </w:rPr>
      </w:pPr>
    </w:p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7401A0">
      <w:r>
        <w:rPr>
          <w:b/>
          <w:sz w:val="40"/>
          <w:szCs w:val="40"/>
        </w:rPr>
        <w:t>7.</w:t>
      </w:r>
      <w:r>
        <w:t xml:space="preserve"> -brisati dio nerazvrstane ceste NC 437 preko k.č.1226/1 </w:t>
      </w:r>
      <w:proofErr w:type="spellStart"/>
      <w:r>
        <w:t>k.o.Medulin</w:t>
      </w:r>
      <w:proofErr w:type="spellEnd"/>
      <w:r>
        <w:t xml:space="preserve"> (označeno žutom bojom)</w:t>
      </w:r>
    </w:p>
    <w:p w:rsidR="001613CA" w:rsidRDefault="007401A0">
      <w:r>
        <w:rPr>
          <w:noProof/>
          <w:lang w:val="en-US"/>
        </w:rPr>
        <w:drawing>
          <wp:inline distT="0" distB="0" distL="0" distR="0">
            <wp:extent cx="4981575" cy="4006215"/>
            <wp:effectExtent l="0" t="0" r="0" b="0"/>
            <wp:docPr id="6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rPr>
          <w:sz w:val="56"/>
          <w:szCs w:val="56"/>
          <w:lang w:eastAsia="hr-HR"/>
        </w:rPr>
      </w:pPr>
    </w:p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CB7687" w:rsidRDefault="00CB7687"/>
    <w:p w:rsidR="001613CA" w:rsidRDefault="007401A0">
      <w:r>
        <w:rPr>
          <w:b/>
          <w:sz w:val="40"/>
          <w:szCs w:val="40"/>
        </w:rPr>
        <w:t>8.-</w:t>
      </w:r>
      <w:r>
        <w:t xml:space="preserve">Označiti NC od NC 370 do k.č.207/1 </w:t>
      </w:r>
      <w:proofErr w:type="spellStart"/>
      <w:r>
        <w:t>k.o.Premantura</w:t>
      </w:r>
      <w:proofErr w:type="spellEnd"/>
      <w:r>
        <w:t xml:space="preserve"> (označeno žutom bojom) </w:t>
      </w:r>
    </w:p>
    <w:p w:rsidR="001613CA" w:rsidRDefault="007401A0">
      <w:pPr>
        <w:pStyle w:val="Odlomakpopisa"/>
      </w:pPr>
      <w:r>
        <w:rPr>
          <w:noProof/>
          <w:lang w:val="en-US"/>
        </w:rPr>
        <w:drawing>
          <wp:inline distT="0" distB="0" distL="0" distR="0">
            <wp:extent cx="4512310" cy="3424555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1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9A309B" w:rsidRDefault="009A309B">
      <w:pPr>
        <w:pStyle w:val="Odlomakpopisa"/>
      </w:pPr>
    </w:p>
    <w:p w:rsidR="009A309B" w:rsidRDefault="009A309B">
      <w:pPr>
        <w:spacing w:after="0" w:line="240" w:lineRule="auto"/>
      </w:pPr>
      <w:r>
        <w:br w:type="page"/>
      </w:r>
    </w:p>
    <w:p w:rsidR="009A309B" w:rsidRDefault="009A309B">
      <w:pPr>
        <w:spacing w:after="0" w:line="240" w:lineRule="auto"/>
        <w:rPr>
          <w:noProof/>
          <w:lang w:eastAsia="hr-HR"/>
        </w:rPr>
      </w:pPr>
    </w:p>
    <w:p w:rsidR="009A309B" w:rsidRDefault="009A309B">
      <w:pPr>
        <w:spacing w:after="0" w:line="240" w:lineRule="auto"/>
        <w:rPr>
          <w:noProof/>
          <w:lang w:eastAsia="hr-HR"/>
        </w:rPr>
      </w:pPr>
      <w:r>
        <w:rPr>
          <w:b/>
          <w:sz w:val="40"/>
          <w:szCs w:val="40"/>
        </w:rPr>
        <w:t>9.</w:t>
      </w:r>
      <w:r>
        <w:t xml:space="preserve"> evidentirati NC od županijske ceste do k.č.802/8 </w:t>
      </w:r>
      <w:proofErr w:type="spellStart"/>
      <w:r>
        <w:t>k.o.Medulin</w:t>
      </w:r>
      <w:proofErr w:type="spellEnd"/>
      <w:r>
        <w:t xml:space="preserve"> – označeno žutom bojom</w:t>
      </w:r>
    </w:p>
    <w:p w:rsidR="009A309B" w:rsidRDefault="009A309B">
      <w:pPr>
        <w:spacing w:after="0" w:line="240" w:lineRule="auto"/>
        <w:rPr>
          <w:noProof/>
          <w:lang w:eastAsia="hr-HR"/>
        </w:rPr>
      </w:pPr>
    </w:p>
    <w:p w:rsidR="009A309B" w:rsidRDefault="009A309B">
      <w:pPr>
        <w:spacing w:after="0" w:line="240" w:lineRule="auto"/>
      </w:pPr>
      <w:r>
        <w:rPr>
          <w:noProof/>
          <w:lang w:val="en-US"/>
        </w:rPr>
        <w:drawing>
          <wp:inline distT="0" distB="0" distL="0" distR="0" wp14:anchorId="0AF841B2" wp14:editId="70FD102B">
            <wp:extent cx="5124450" cy="691515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9A309B" w:rsidRDefault="009A309B">
      <w:pPr>
        <w:pStyle w:val="Odlomakpopisa"/>
      </w:pPr>
    </w:p>
    <w:p w:rsidR="009A309B" w:rsidRDefault="009A309B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9A309B">
      <w:pPr>
        <w:pStyle w:val="Odlomakpopisa"/>
        <w:ind w:left="927"/>
      </w:pPr>
      <w:r>
        <w:rPr>
          <w:b/>
          <w:sz w:val="40"/>
          <w:szCs w:val="40"/>
        </w:rPr>
        <w:lastRenderedPageBreak/>
        <w:t>10</w:t>
      </w:r>
      <w:r w:rsidR="007401A0">
        <w:rPr>
          <w:b/>
          <w:sz w:val="40"/>
          <w:szCs w:val="40"/>
        </w:rPr>
        <w:t>.</w:t>
      </w:r>
      <w:r w:rsidR="007401A0">
        <w:t xml:space="preserve"> označiti NC na k.č.933/13 </w:t>
      </w:r>
      <w:proofErr w:type="spellStart"/>
      <w:r w:rsidR="007401A0">
        <w:t>k.o.Pomer</w:t>
      </w:r>
      <w:proofErr w:type="spellEnd"/>
      <w:r w:rsidR="007401A0">
        <w:t xml:space="preserve"> do kraja </w:t>
      </w:r>
      <w:proofErr w:type="spellStart"/>
      <w:r w:rsidR="007401A0">
        <w:t>k.č</w:t>
      </w:r>
      <w:proofErr w:type="spellEnd"/>
      <w:r w:rsidR="007401A0">
        <w:t xml:space="preserve">. 933/11 </w:t>
      </w:r>
      <w:proofErr w:type="spellStart"/>
      <w:r w:rsidR="007401A0">
        <w:t>k.o.Pomer</w:t>
      </w:r>
      <w:proofErr w:type="spellEnd"/>
      <w:r w:rsidR="007401A0">
        <w:t xml:space="preserve"> </w:t>
      </w:r>
    </w:p>
    <w:p w:rsidR="001613CA" w:rsidRDefault="001613CA">
      <w:pPr>
        <w:pStyle w:val="Odlomakpopisa"/>
      </w:pPr>
    </w:p>
    <w:p w:rsidR="001613CA" w:rsidRDefault="007401A0" w:rsidP="00D23ED9">
      <w:r>
        <w:rPr>
          <w:noProof/>
          <w:lang w:val="en-US"/>
        </w:rPr>
        <w:drawing>
          <wp:inline distT="0" distB="0" distL="0" distR="0">
            <wp:extent cx="5588000" cy="4756150"/>
            <wp:effectExtent l="0" t="0" r="0" b="0"/>
            <wp:docPr id="8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1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pStyle w:val="Odlomakpopisa"/>
        <w:rPr>
          <w:lang w:eastAsia="hr-HR"/>
        </w:rPr>
      </w:pPr>
    </w:p>
    <w:p w:rsidR="001613CA" w:rsidRDefault="001613CA">
      <w:pPr>
        <w:rPr>
          <w:lang w:eastAsia="hr-HR"/>
        </w:rPr>
      </w:pPr>
    </w:p>
    <w:p w:rsidR="001613CA" w:rsidRDefault="009A309B">
      <w:pPr>
        <w:pStyle w:val="Odlomakpopisa"/>
        <w:ind w:left="964"/>
        <w:rPr>
          <w:lang w:eastAsia="hr-HR"/>
        </w:rPr>
      </w:pPr>
      <w:r>
        <w:rPr>
          <w:b/>
          <w:sz w:val="40"/>
          <w:szCs w:val="40"/>
          <w:lang w:eastAsia="hr-HR"/>
        </w:rPr>
        <w:lastRenderedPageBreak/>
        <w:t>11</w:t>
      </w:r>
      <w:r w:rsidR="007401A0">
        <w:rPr>
          <w:b/>
          <w:sz w:val="40"/>
          <w:szCs w:val="40"/>
          <w:lang w:eastAsia="hr-HR"/>
        </w:rPr>
        <w:t>.</w:t>
      </w:r>
      <w:r w:rsidR="007401A0">
        <w:rPr>
          <w:lang w:eastAsia="hr-HR"/>
        </w:rPr>
        <w:t xml:space="preserve">MUŠOGA BANJOLE – označiti </w:t>
      </w:r>
      <w:proofErr w:type="spellStart"/>
      <w:r w:rsidR="007401A0">
        <w:rPr>
          <w:lang w:eastAsia="hr-HR"/>
        </w:rPr>
        <w:t>nc</w:t>
      </w:r>
      <w:proofErr w:type="spellEnd"/>
      <w:r w:rsidR="007401A0">
        <w:rPr>
          <w:lang w:eastAsia="hr-HR"/>
        </w:rPr>
        <w:t xml:space="preserve"> preko k.č.759/47 </w:t>
      </w:r>
      <w:proofErr w:type="spellStart"/>
      <w:r w:rsidR="007401A0">
        <w:rPr>
          <w:lang w:eastAsia="hr-HR"/>
        </w:rPr>
        <w:t>k.o.Pomer</w:t>
      </w:r>
      <w:proofErr w:type="spellEnd"/>
    </w:p>
    <w:p w:rsidR="001613CA" w:rsidRDefault="007401A0" w:rsidP="00D23ED9">
      <w:r>
        <w:rPr>
          <w:noProof/>
          <w:lang w:val="en-US"/>
        </w:rPr>
        <w:drawing>
          <wp:inline distT="0" distB="0" distL="0" distR="0">
            <wp:extent cx="5721350" cy="3987800"/>
            <wp:effectExtent l="0" t="0" r="0" b="0"/>
            <wp:docPr id="9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pStyle w:val="Odlomakpopisa"/>
      </w:pPr>
    </w:p>
    <w:p w:rsidR="001613CA" w:rsidRDefault="001613CA">
      <w:pPr>
        <w:pStyle w:val="Odlomakpopisa"/>
      </w:pPr>
    </w:p>
    <w:p w:rsidR="001613CA" w:rsidRDefault="001613CA">
      <w:pPr>
        <w:rPr>
          <w:sz w:val="56"/>
          <w:szCs w:val="56"/>
          <w:lang w:eastAsia="hr-HR"/>
        </w:rPr>
      </w:pPr>
    </w:p>
    <w:p w:rsidR="001613CA" w:rsidRDefault="007401A0">
      <w:r>
        <w:br w:type="page"/>
      </w:r>
    </w:p>
    <w:p w:rsidR="001613CA" w:rsidRDefault="009A309B">
      <w:pPr>
        <w:pStyle w:val="Odlomakpopisa"/>
        <w:ind w:left="927"/>
      </w:pPr>
      <w:r>
        <w:rPr>
          <w:b/>
          <w:sz w:val="40"/>
          <w:szCs w:val="40"/>
          <w:lang w:eastAsia="hr-HR"/>
        </w:rPr>
        <w:lastRenderedPageBreak/>
        <w:t>12</w:t>
      </w:r>
      <w:r w:rsidR="007401A0">
        <w:rPr>
          <w:b/>
          <w:sz w:val="40"/>
          <w:szCs w:val="40"/>
          <w:lang w:eastAsia="hr-HR"/>
        </w:rPr>
        <w:t>.</w:t>
      </w:r>
      <w:r w:rsidR="007401A0">
        <w:t xml:space="preserve">Evidentirati NC na k.č.1243 </w:t>
      </w:r>
      <w:proofErr w:type="spellStart"/>
      <w:r w:rsidR="007401A0">
        <w:t>k.o.Pomer</w:t>
      </w:r>
      <w:proofErr w:type="spellEnd"/>
      <w:r w:rsidR="00D23ED9">
        <w:t>, do spoja sa županijskom cestom</w:t>
      </w:r>
      <w:r w:rsidR="007401A0">
        <w:t xml:space="preserve"> </w:t>
      </w:r>
      <w:r w:rsidR="00D23ED9">
        <w:t xml:space="preserve">,te na dio k.č.1241/1 </w:t>
      </w:r>
      <w:proofErr w:type="spellStart"/>
      <w:r w:rsidR="00D23ED9">
        <w:t>k.o.Pomer</w:t>
      </w:r>
      <w:proofErr w:type="spellEnd"/>
      <w:r w:rsidR="007401A0">
        <w:t>–</w:t>
      </w:r>
      <w:r w:rsidR="00D23ED9">
        <w:t xml:space="preserve"> sukladno grafičkom prilogu , </w:t>
      </w:r>
      <w:r w:rsidR="007401A0">
        <w:t>označeno žutom bojom</w:t>
      </w:r>
    </w:p>
    <w:p w:rsidR="001613CA" w:rsidRDefault="00024C08">
      <w:r>
        <w:rPr>
          <w:noProof/>
          <w:lang w:val="en-US"/>
        </w:rPr>
        <w:drawing>
          <wp:inline distT="0" distB="0" distL="0" distR="0">
            <wp:extent cx="5756910" cy="447675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D23ED9" w:rsidRDefault="00D23ED9"/>
    <w:p w:rsidR="00D23ED9" w:rsidRDefault="00D23ED9"/>
    <w:p w:rsidR="001613CA" w:rsidRDefault="009A309B">
      <w:pPr>
        <w:pStyle w:val="Odlomakpopisa"/>
        <w:ind w:left="927"/>
      </w:pPr>
      <w:r>
        <w:rPr>
          <w:b/>
          <w:sz w:val="40"/>
          <w:szCs w:val="40"/>
          <w:lang w:eastAsia="hr-HR"/>
        </w:rPr>
        <w:lastRenderedPageBreak/>
        <w:t>13</w:t>
      </w:r>
      <w:r w:rsidR="007401A0">
        <w:rPr>
          <w:b/>
          <w:sz w:val="40"/>
          <w:szCs w:val="40"/>
          <w:lang w:eastAsia="hr-HR"/>
        </w:rPr>
        <w:t>.</w:t>
      </w:r>
      <w:r w:rsidR="007401A0">
        <w:t xml:space="preserve">–  ŠEVE – Evidentirati NC preko dijela k.č.53/3 </w:t>
      </w:r>
      <w:proofErr w:type="spellStart"/>
      <w:r w:rsidR="007401A0">
        <w:t>k.o.Medulin</w:t>
      </w:r>
      <w:proofErr w:type="spellEnd"/>
      <w:r w:rsidR="007401A0">
        <w:t xml:space="preserve">  - označeno žutom bojom</w:t>
      </w:r>
    </w:p>
    <w:p w:rsidR="001613CA" w:rsidRDefault="007401A0" w:rsidP="00D23ED9">
      <w:r>
        <w:rPr>
          <w:noProof/>
          <w:lang w:val="en-US"/>
        </w:rPr>
        <w:drawing>
          <wp:inline distT="0" distB="0" distL="0" distR="0">
            <wp:extent cx="5759450" cy="4469765"/>
            <wp:effectExtent l="0" t="0" r="0" b="0"/>
            <wp:docPr id="11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>
      <w:pPr>
        <w:pStyle w:val="Odlomakpopisa"/>
        <w:ind w:left="927"/>
      </w:pPr>
    </w:p>
    <w:p w:rsidR="001613CA" w:rsidRDefault="001613CA">
      <w:pPr>
        <w:pStyle w:val="Odlomakpopisa"/>
        <w:ind w:left="927"/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Pr="009A309B" w:rsidRDefault="001613CA" w:rsidP="009A309B">
      <w:pPr>
        <w:rPr>
          <w:b/>
          <w:sz w:val="44"/>
          <w:szCs w:val="44"/>
        </w:rPr>
      </w:pPr>
    </w:p>
    <w:p w:rsidR="001613CA" w:rsidRDefault="001613CA">
      <w:pPr>
        <w:pStyle w:val="Odlomakpopisa"/>
        <w:ind w:left="927"/>
      </w:pPr>
    </w:p>
    <w:p w:rsidR="001613CA" w:rsidRDefault="009A309B">
      <w:pPr>
        <w:pStyle w:val="Odlomakpopisa"/>
        <w:ind w:left="927"/>
      </w:pPr>
      <w:r>
        <w:rPr>
          <w:b/>
          <w:sz w:val="40"/>
          <w:szCs w:val="40"/>
          <w:lang w:eastAsia="hr-HR"/>
        </w:rPr>
        <w:t>14</w:t>
      </w:r>
      <w:r w:rsidR="007401A0">
        <w:rPr>
          <w:b/>
          <w:sz w:val="40"/>
          <w:szCs w:val="40"/>
          <w:lang w:eastAsia="hr-HR"/>
        </w:rPr>
        <w:t>.</w:t>
      </w:r>
      <w:r w:rsidR="007401A0">
        <w:t xml:space="preserve">– Evidentiranje NC na k.č.971/102 i 971/31 </w:t>
      </w:r>
      <w:proofErr w:type="spellStart"/>
      <w:r w:rsidR="007401A0">
        <w:t>k.o.Pomer</w:t>
      </w:r>
      <w:proofErr w:type="spellEnd"/>
      <w:r w:rsidR="007401A0">
        <w:t xml:space="preserve"> (označeno žutom bojom)</w:t>
      </w:r>
    </w:p>
    <w:p w:rsidR="001613CA" w:rsidRDefault="001613CA">
      <w:pPr>
        <w:pStyle w:val="Odlomakpopisa"/>
        <w:ind w:left="927"/>
      </w:pPr>
    </w:p>
    <w:p w:rsidR="001613CA" w:rsidRDefault="001613CA">
      <w:pPr>
        <w:pStyle w:val="Odlomakpopisa"/>
        <w:ind w:left="927"/>
      </w:pPr>
    </w:p>
    <w:p w:rsidR="001613CA" w:rsidRDefault="007401A0">
      <w:r>
        <w:t xml:space="preserve"> </w:t>
      </w:r>
      <w:r>
        <w:rPr>
          <w:noProof/>
          <w:lang w:val="en-US"/>
        </w:rPr>
        <w:drawing>
          <wp:inline distT="0" distB="0" distL="0" distR="0">
            <wp:extent cx="5759450" cy="4462780"/>
            <wp:effectExtent l="0" t="0" r="0" b="0"/>
            <wp:docPr id="12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46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/>
    <w:p w:rsidR="001613CA" w:rsidRDefault="001613CA"/>
    <w:p w:rsidR="001613CA" w:rsidRDefault="001613CA">
      <w:pPr>
        <w:pStyle w:val="Odlomakpopisa"/>
        <w:rPr>
          <w:b/>
          <w:sz w:val="44"/>
          <w:szCs w:val="44"/>
        </w:rPr>
      </w:pPr>
    </w:p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1613CA"/>
    <w:p w:rsidR="001613CA" w:rsidRDefault="009A309B">
      <w:pPr>
        <w:pStyle w:val="Odlomakpopisa"/>
        <w:ind w:left="927"/>
      </w:pPr>
      <w:r>
        <w:rPr>
          <w:b/>
          <w:sz w:val="40"/>
          <w:szCs w:val="40"/>
          <w:lang w:eastAsia="hr-HR"/>
        </w:rPr>
        <w:lastRenderedPageBreak/>
        <w:t>15</w:t>
      </w:r>
      <w:r w:rsidR="007401A0">
        <w:rPr>
          <w:b/>
          <w:sz w:val="40"/>
          <w:szCs w:val="40"/>
          <w:lang w:eastAsia="hr-HR"/>
        </w:rPr>
        <w:t>.</w:t>
      </w:r>
      <w:r w:rsidR="007401A0">
        <w:t xml:space="preserve">Uvrstiti </w:t>
      </w:r>
      <w:r w:rsidR="007401A0">
        <w:rPr>
          <w:b/>
        </w:rPr>
        <w:t xml:space="preserve">k.č.4761/24 </w:t>
      </w:r>
      <w:proofErr w:type="spellStart"/>
      <w:r w:rsidR="007401A0">
        <w:rPr>
          <w:b/>
        </w:rPr>
        <w:t>k.o.Pula</w:t>
      </w:r>
      <w:proofErr w:type="spellEnd"/>
      <w:r w:rsidR="007401A0">
        <w:t xml:space="preserve"> u registar NC pod NC 41 – u naravi nogostup u Pješčanoj uvali</w:t>
      </w:r>
    </w:p>
    <w:p w:rsidR="001613CA" w:rsidRDefault="007401A0">
      <w:r>
        <w:rPr>
          <w:noProof/>
          <w:lang w:val="en-US"/>
        </w:rPr>
        <w:drawing>
          <wp:inline distT="0" distB="0" distL="0" distR="0">
            <wp:extent cx="5759450" cy="4749165"/>
            <wp:effectExtent l="0" t="0" r="0" b="0"/>
            <wp:docPr id="13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2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74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3CA" w:rsidRDefault="001613CA"/>
    <w:p w:rsidR="001613CA" w:rsidRDefault="001613CA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p w:rsidR="00375F23" w:rsidRDefault="00375F23" w:rsidP="00375F23">
      <w:pPr>
        <w:pStyle w:val="Odlomakpopisa"/>
        <w:numPr>
          <w:ilvl w:val="0"/>
          <w:numId w:val="5"/>
        </w:numPr>
      </w:pPr>
      <w:r>
        <w:rPr>
          <w:noProof/>
          <w:lang w:eastAsia="hr-HR"/>
        </w:rPr>
        <w:lastRenderedPageBreak/>
        <w:t>k.č. 1682/7 i 1682/8 k.o.Medulin proglasiti nerazvrstanom cestom – označeno žutom bojom</w:t>
      </w:r>
    </w:p>
    <w:p w:rsidR="00375F23" w:rsidRDefault="00375F23" w:rsidP="00375F23">
      <w:pPr>
        <w:rPr>
          <w:noProof/>
          <w:lang w:eastAsia="hr-HR"/>
        </w:rPr>
      </w:pPr>
    </w:p>
    <w:p w:rsidR="00375F23" w:rsidRDefault="00375F23" w:rsidP="00375F23">
      <w:r>
        <w:rPr>
          <w:noProof/>
          <w:lang w:val="en-US"/>
        </w:rPr>
        <w:drawing>
          <wp:inline distT="0" distB="0" distL="0" distR="0" wp14:anchorId="3668EDED" wp14:editId="727C6ED7">
            <wp:extent cx="5756910" cy="3585845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F23" w:rsidRDefault="00375F23">
      <w:pPr>
        <w:rPr>
          <w:b/>
        </w:rPr>
      </w:pPr>
    </w:p>
    <w:p w:rsidR="00375F23" w:rsidRDefault="00375F23">
      <w:pPr>
        <w:rPr>
          <w:b/>
        </w:rPr>
      </w:pPr>
    </w:p>
    <w:sectPr w:rsidR="00375F23">
      <w:pgSz w:w="11906" w:h="16838"/>
      <w:pgMar w:top="1417" w:right="1417" w:bottom="1417" w:left="1417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8481889"/>
    <w:multiLevelType w:val="hybridMultilevel"/>
    <w:tmpl w:val="725EDE48"/>
    <w:lvl w:ilvl="0" w:tplc="A83803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7D5200"/>
    <w:multiLevelType w:val="multilevel"/>
    <w:tmpl w:val="243EC0E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51393DFC"/>
    <w:multiLevelType w:val="multilevel"/>
    <w:tmpl w:val="3C38B212"/>
    <w:lvl w:ilvl="0">
      <w:start w:val="2"/>
      <w:numFmt w:val="decimal"/>
      <w:lvlText w:val="%1."/>
      <w:lvlJc w:val="left"/>
      <w:pPr>
        <w:tabs>
          <w:tab w:val="num" w:pos="0"/>
        </w:tabs>
        <w:ind w:left="927" w:hanging="360"/>
      </w:pPr>
      <w:rPr>
        <w:b/>
        <w:color w:val="auto"/>
        <w:sz w:val="40"/>
        <w:szCs w:val="4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6AE7733F"/>
    <w:multiLevelType w:val="multilevel"/>
    <w:tmpl w:val="0B74CA24"/>
    <w:lvl w:ilvl="0">
      <w:start w:val="15"/>
      <w:numFmt w:val="decimal"/>
      <w:lvlText w:val="%1."/>
      <w:lvlJc w:val="left"/>
      <w:pPr>
        <w:tabs>
          <w:tab w:val="num" w:pos="0"/>
        </w:tabs>
        <w:ind w:left="927" w:hanging="360"/>
      </w:pPr>
      <w:rPr>
        <w:b/>
        <w:sz w:val="40"/>
        <w:szCs w:val="4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6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0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2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687" w:hanging="180"/>
      </w:pPr>
    </w:lvl>
  </w:abstractNum>
  <w:abstractNum w:abstractNumId="4" w15:restartNumberingAfterBreak="0">
    <w:nsid w:val="75080B14"/>
    <w:multiLevelType w:val="hybridMultilevel"/>
    <w:tmpl w:val="511C27CE"/>
    <w:lvl w:ilvl="0" w:tplc="B880B244">
      <w:start w:val="16"/>
      <w:numFmt w:val="decimal"/>
      <w:lvlText w:val="%1."/>
      <w:lvlJc w:val="left"/>
      <w:pPr>
        <w:ind w:left="1452" w:hanging="525"/>
      </w:pPr>
      <w:rPr>
        <w:rFonts w:hint="default"/>
        <w:b/>
        <w:sz w:val="40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13CA"/>
    <w:rsid w:val="00024C08"/>
    <w:rsid w:val="00117417"/>
    <w:rsid w:val="001613CA"/>
    <w:rsid w:val="00375F23"/>
    <w:rsid w:val="00413BC4"/>
    <w:rsid w:val="007401A0"/>
    <w:rsid w:val="008B1834"/>
    <w:rsid w:val="009A309B"/>
    <w:rsid w:val="00CB7687"/>
    <w:rsid w:val="00D23ED9"/>
    <w:rsid w:val="00D653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897F93-340F-4FDD-A977-6AE40231B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Referencakomentara">
    <w:name w:val="annotation reference"/>
    <w:basedOn w:val="Zadanifontodlomka"/>
    <w:uiPriority w:val="99"/>
    <w:semiHidden/>
    <w:unhideWhenUsed/>
    <w:qFormat/>
    <w:rsid w:val="0096398B"/>
    <w:rPr>
      <w:sz w:val="16"/>
      <w:szCs w:val="16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qFormat/>
    <w:rsid w:val="0096398B"/>
    <w:rPr>
      <w:sz w:val="20"/>
      <w:szCs w:val="20"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qFormat/>
    <w:rsid w:val="0096398B"/>
    <w:rPr>
      <w:b/>
      <w:bCs/>
      <w:sz w:val="20"/>
      <w:szCs w:val="20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qFormat/>
    <w:rsid w:val="0096398B"/>
    <w:rPr>
      <w:rFonts w:ascii="Segoe UI" w:hAnsi="Segoe UI" w:cs="Segoe UI"/>
      <w:sz w:val="18"/>
      <w:szCs w:val="18"/>
    </w:rPr>
  </w:style>
  <w:style w:type="paragraph" w:customStyle="1" w:styleId="Stilnaslova">
    <w:name w:val="Stil naslova"/>
    <w:basedOn w:val="Normal"/>
    <w:next w:val="Tijeloteksta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ijeloteksta">
    <w:name w:val="Body Text"/>
    <w:basedOn w:val="Normal"/>
    <w:pPr>
      <w:spacing w:after="140" w:line="276" w:lineRule="auto"/>
    </w:pPr>
  </w:style>
  <w:style w:type="paragraph" w:styleId="Popis">
    <w:name w:val="List"/>
    <w:basedOn w:val="Tijeloteksta"/>
    <w:rPr>
      <w:rFonts w:cs="Lucida Sans"/>
    </w:rPr>
  </w:style>
  <w:style w:type="paragraph" w:styleId="Opisslike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ks">
    <w:name w:val="Indeks"/>
    <w:basedOn w:val="Normal"/>
    <w:qFormat/>
    <w:pPr>
      <w:suppressLineNumbers/>
    </w:pPr>
    <w:rPr>
      <w:rFonts w:cs="Lucida Sans"/>
    </w:rPr>
  </w:style>
  <w:style w:type="paragraph" w:styleId="Odlomakpopisa">
    <w:name w:val="List Paragraph"/>
    <w:basedOn w:val="Normal"/>
    <w:uiPriority w:val="34"/>
    <w:qFormat/>
    <w:rsid w:val="00517768"/>
    <w:pPr>
      <w:ind w:left="720"/>
      <w:contextualSpacing/>
    </w:pPr>
  </w:style>
  <w:style w:type="paragraph" w:styleId="Tekstkomentara">
    <w:name w:val="annotation text"/>
    <w:basedOn w:val="Normal"/>
    <w:link w:val="TekstkomentaraChar"/>
    <w:uiPriority w:val="99"/>
    <w:semiHidden/>
    <w:unhideWhenUsed/>
    <w:qFormat/>
    <w:rsid w:val="0096398B"/>
    <w:pPr>
      <w:spacing w:line="240" w:lineRule="auto"/>
    </w:pPr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qFormat/>
    <w:rsid w:val="0096398B"/>
    <w:rPr>
      <w:b/>
      <w:bCs/>
    </w:rPr>
  </w:style>
  <w:style w:type="paragraph" w:styleId="Tekstbalonia">
    <w:name w:val="Balloon Text"/>
    <w:basedOn w:val="Normal"/>
    <w:link w:val="TekstbaloniaChar"/>
    <w:uiPriority w:val="99"/>
    <w:semiHidden/>
    <w:unhideWhenUsed/>
    <w:qFormat/>
    <w:rsid w:val="0096398B"/>
    <w:pPr>
      <w:spacing w:after="0" w:line="240" w:lineRule="auto"/>
    </w:pPr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242</Words>
  <Characters>1386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Klara Finderle</dc:creator>
  <dc:description/>
  <cp:lastModifiedBy>Sanja Knapić</cp:lastModifiedBy>
  <cp:revision>3</cp:revision>
  <dcterms:created xsi:type="dcterms:W3CDTF">2025-11-20T08:59:00Z</dcterms:created>
  <dcterms:modified xsi:type="dcterms:W3CDTF">2025-12-09T13:55:00Z</dcterms:modified>
  <dc:language>hr-HR</dc:language>
</cp:coreProperties>
</file>